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4-mfasi5"/>
        <w:tblW w:w="15229" w:type="dxa"/>
        <w:tblInd w:w="-289" w:type="dxa"/>
        <w:tblLayout w:type="fixed"/>
        <w:tblCellMar>
          <w:top w:w="28" w:type="dxa"/>
          <w:bottom w:w="28" w:type="dxa"/>
        </w:tblCellMar>
        <w:tblLook w:val="0420" w:firstRow="1" w:lastRow="0" w:firstColumn="0" w:lastColumn="0" w:noHBand="0" w:noVBand="1"/>
      </w:tblPr>
      <w:tblGrid>
        <w:gridCol w:w="2329"/>
        <w:gridCol w:w="2977"/>
        <w:gridCol w:w="2126"/>
        <w:gridCol w:w="3544"/>
        <w:gridCol w:w="1224"/>
        <w:gridCol w:w="52"/>
        <w:gridCol w:w="2977"/>
      </w:tblGrid>
      <w:tr w:rsidR="006808C2" w:rsidRPr="00431C21" w14:paraId="5EF5A467" w14:textId="77777777" w:rsidTr="00E41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tcW w:w="2329" w:type="dxa"/>
            <w:vAlign w:val="center"/>
          </w:tcPr>
          <w:p w14:paraId="0975B2AE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z w:val="18"/>
                <w:szCs w:val="18"/>
                <w:lang w:eastAsia="es-ES"/>
              </w:rPr>
              <w:t>COORDINADOR</w:t>
            </w:r>
            <w:r>
              <w:rPr>
                <w:rFonts w:cstheme="minorHAnsi"/>
                <w:sz w:val="18"/>
                <w:szCs w:val="18"/>
                <w:lang w:eastAsia="es-ES"/>
              </w:rPr>
              <w:t>/A</w:t>
            </w:r>
          </w:p>
        </w:tc>
        <w:tc>
          <w:tcPr>
            <w:tcW w:w="2977" w:type="dxa"/>
            <w:vAlign w:val="center"/>
          </w:tcPr>
          <w:p w14:paraId="03546FDE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>
              <w:rPr>
                <w:rFonts w:cstheme="minorHAnsi"/>
                <w:sz w:val="18"/>
                <w:szCs w:val="18"/>
                <w:lang w:eastAsia="es-ES"/>
              </w:rPr>
              <w:t>Á</w:t>
            </w:r>
            <w:r w:rsidRPr="00431C21">
              <w:rPr>
                <w:rFonts w:cstheme="minorHAnsi"/>
                <w:sz w:val="18"/>
                <w:szCs w:val="18"/>
                <w:lang w:eastAsia="es-ES"/>
              </w:rPr>
              <w:t>REA</w:t>
            </w:r>
          </w:p>
        </w:tc>
        <w:tc>
          <w:tcPr>
            <w:tcW w:w="2126" w:type="dxa"/>
            <w:vAlign w:val="center"/>
          </w:tcPr>
          <w:p w14:paraId="59544308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z w:val="18"/>
                <w:szCs w:val="18"/>
                <w:lang w:eastAsia="es-ES"/>
              </w:rPr>
              <w:t>DEPARTAMENTO</w:t>
            </w:r>
          </w:p>
        </w:tc>
        <w:tc>
          <w:tcPr>
            <w:tcW w:w="3544" w:type="dxa"/>
            <w:vAlign w:val="center"/>
          </w:tcPr>
          <w:p w14:paraId="109C6A45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z w:val="18"/>
                <w:szCs w:val="18"/>
                <w:lang w:eastAsia="es-ES"/>
              </w:rPr>
              <w:t>CENTRO</w:t>
            </w:r>
          </w:p>
        </w:tc>
        <w:tc>
          <w:tcPr>
            <w:tcW w:w="1276" w:type="dxa"/>
            <w:gridSpan w:val="2"/>
            <w:vAlign w:val="center"/>
          </w:tcPr>
          <w:p w14:paraId="5BA593CF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z w:val="18"/>
                <w:szCs w:val="18"/>
                <w:lang w:eastAsia="es-ES"/>
              </w:rPr>
              <w:t>TELÉFONO</w:t>
            </w:r>
          </w:p>
        </w:tc>
        <w:tc>
          <w:tcPr>
            <w:tcW w:w="2977" w:type="dxa"/>
            <w:vAlign w:val="center"/>
          </w:tcPr>
          <w:p w14:paraId="7A24559F" w14:textId="77777777" w:rsidR="006808C2" w:rsidRPr="00431C21" w:rsidRDefault="006808C2" w:rsidP="001D755C">
            <w:pPr>
              <w:rPr>
                <w:rFonts w:cstheme="minorHAnsi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z w:val="18"/>
                <w:szCs w:val="18"/>
                <w:lang w:eastAsia="es-ES"/>
              </w:rPr>
              <w:t>EMAIL</w:t>
            </w:r>
          </w:p>
        </w:tc>
      </w:tr>
      <w:tr w:rsidR="006808C2" w:rsidRPr="00431C21" w14:paraId="5EB1AB87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2329" w:type="dxa"/>
            <w:vAlign w:val="center"/>
          </w:tcPr>
          <w:p w14:paraId="10B0F62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AMO, Francisco José</w:t>
            </w:r>
          </w:p>
        </w:tc>
        <w:tc>
          <w:tcPr>
            <w:tcW w:w="2977" w:type="dxa"/>
            <w:vAlign w:val="center"/>
          </w:tcPr>
          <w:p w14:paraId="6FDF53B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2126" w:type="dxa"/>
            <w:vAlign w:val="center"/>
          </w:tcPr>
          <w:p w14:paraId="659B536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3544" w:type="dxa"/>
            <w:vAlign w:val="center"/>
          </w:tcPr>
          <w:p w14:paraId="12DB214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Enfermería</w:t>
            </w:r>
          </w:p>
        </w:tc>
        <w:tc>
          <w:tcPr>
            <w:tcW w:w="1224" w:type="dxa"/>
            <w:vAlign w:val="center"/>
          </w:tcPr>
          <w:p w14:paraId="7B98ADF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942 20 67 59</w:t>
            </w:r>
          </w:p>
        </w:tc>
        <w:tc>
          <w:tcPr>
            <w:tcW w:w="3029" w:type="dxa"/>
            <w:gridSpan w:val="2"/>
            <w:vAlign w:val="center"/>
          </w:tcPr>
          <w:p w14:paraId="2B5671F0" w14:textId="77777777" w:rsidR="006808C2" w:rsidRPr="00431C21" w:rsidRDefault="006808C2" w:rsidP="001D755C">
            <w:pPr>
              <w:rPr>
                <w:rFonts w:cstheme="minorHAnsi"/>
                <w:i/>
                <w:color w:val="404040" w:themeColor="text1" w:themeTint="BF"/>
                <w:sz w:val="18"/>
                <w:szCs w:val="18"/>
                <w:lang w:eastAsia="es-ES"/>
              </w:rPr>
            </w:pPr>
            <w:hyperlink r:id="rId6" w:history="1">
              <w:r w:rsidRPr="00431C21">
                <w:rPr>
                  <w:rStyle w:val="Enlla"/>
                  <w:rFonts w:eastAsia="Times New Roman" w:cstheme="minorHAnsi"/>
                  <w:i w:val="0"/>
                  <w:color w:val="404040" w:themeColor="text1" w:themeTint="BF"/>
                  <w:sz w:val="18"/>
                  <w:szCs w:val="18"/>
                  <w:lang w:eastAsia="es-ES"/>
                </w:rPr>
                <w:t>Enfermeria.intercambio@unican.es</w:t>
              </w:r>
            </w:hyperlink>
          </w:p>
          <w:p w14:paraId="2E5DC74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Franciscojose.amo@unican.es</w:t>
            </w:r>
          </w:p>
        </w:tc>
      </w:tr>
      <w:tr w:rsidR="006808C2" w:rsidRPr="00431C21" w14:paraId="68D97C3B" w14:textId="77777777" w:rsidTr="00E41D39">
        <w:trPr>
          <w:trHeight w:val="113"/>
        </w:trPr>
        <w:tc>
          <w:tcPr>
            <w:tcW w:w="2329" w:type="dxa"/>
            <w:vAlign w:val="center"/>
          </w:tcPr>
          <w:p w14:paraId="610E4C9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AÑIBARRO, Javier</w:t>
            </w:r>
          </w:p>
        </w:tc>
        <w:tc>
          <w:tcPr>
            <w:tcW w:w="2977" w:type="dxa"/>
            <w:vAlign w:val="center"/>
          </w:tcPr>
          <w:p w14:paraId="7C9DCC1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Historia</w:t>
            </w:r>
          </w:p>
        </w:tc>
        <w:tc>
          <w:tcPr>
            <w:tcW w:w="2126" w:type="dxa"/>
            <w:vAlign w:val="center"/>
          </w:tcPr>
          <w:p w14:paraId="4CABA33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Ciencias Históricas</w:t>
            </w:r>
          </w:p>
        </w:tc>
        <w:tc>
          <w:tcPr>
            <w:tcW w:w="3544" w:type="dxa"/>
            <w:vAlign w:val="center"/>
          </w:tcPr>
          <w:p w14:paraId="6FA2320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Filosofía y Letras</w:t>
            </w:r>
          </w:p>
        </w:tc>
        <w:tc>
          <w:tcPr>
            <w:tcW w:w="1224" w:type="dxa"/>
            <w:vAlign w:val="center"/>
          </w:tcPr>
          <w:p w14:paraId="3C6517D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942 20 67 46</w:t>
            </w:r>
          </w:p>
        </w:tc>
        <w:tc>
          <w:tcPr>
            <w:tcW w:w="3029" w:type="dxa"/>
            <w:gridSpan w:val="2"/>
            <w:vAlign w:val="center"/>
          </w:tcPr>
          <w:p w14:paraId="0D509E67" w14:textId="77777777" w:rsidR="006808C2" w:rsidRPr="00431C21" w:rsidRDefault="006808C2" w:rsidP="001D755C">
            <w:pPr>
              <w:rPr>
                <w:rFonts w:cstheme="minorHAnsi"/>
                <w:snapToGrid w:val="0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napToGrid w:val="0"/>
                <w:color w:val="404040" w:themeColor="text1" w:themeTint="BF"/>
                <w:sz w:val="18"/>
                <w:szCs w:val="18"/>
                <w:lang w:eastAsia="es-ES"/>
              </w:rPr>
              <w:t>javier.anibarro@unican.es</w:t>
            </w:r>
          </w:p>
        </w:tc>
      </w:tr>
      <w:tr w:rsidR="006808C2" w:rsidRPr="00431C21" w14:paraId="272DEB30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7A7FC0B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BARAIBAR, Elisa</w:t>
            </w:r>
          </w:p>
        </w:tc>
        <w:tc>
          <w:tcPr>
            <w:tcW w:w="2977" w:type="dxa"/>
            <w:vAlign w:val="center"/>
          </w:tcPr>
          <w:p w14:paraId="1211322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Empresas</w:t>
            </w:r>
          </w:p>
        </w:tc>
        <w:tc>
          <w:tcPr>
            <w:tcW w:w="2126" w:type="dxa"/>
            <w:vAlign w:val="center"/>
          </w:tcPr>
          <w:p w14:paraId="38BDDDCE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Administración de Empresas</w:t>
            </w:r>
          </w:p>
        </w:tc>
        <w:tc>
          <w:tcPr>
            <w:tcW w:w="3544" w:type="dxa"/>
            <w:vAlign w:val="center"/>
          </w:tcPr>
          <w:p w14:paraId="66F3074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CC. Económicas y Empresariales</w:t>
            </w:r>
          </w:p>
        </w:tc>
        <w:tc>
          <w:tcPr>
            <w:tcW w:w="1224" w:type="dxa"/>
            <w:vAlign w:val="center"/>
          </w:tcPr>
          <w:p w14:paraId="146BB1D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942 20 09 44</w:t>
            </w:r>
          </w:p>
        </w:tc>
        <w:tc>
          <w:tcPr>
            <w:tcW w:w="3029" w:type="dxa"/>
            <w:gridSpan w:val="2"/>
            <w:vAlign w:val="center"/>
          </w:tcPr>
          <w:p w14:paraId="02919C8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baraibarep@unican.es</w:t>
            </w:r>
          </w:p>
        </w:tc>
      </w:tr>
      <w:tr w:rsidR="006808C2" w:rsidRPr="00431C21" w14:paraId="15D85551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27A4609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BERNARDOS, Pilar</w:t>
            </w:r>
          </w:p>
        </w:tc>
        <w:tc>
          <w:tcPr>
            <w:tcW w:w="2977" w:type="dxa"/>
            <w:vAlign w:val="center"/>
          </w:tcPr>
          <w:p w14:paraId="681B3F2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Tecnologías Industriales</w:t>
            </w:r>
          </w:p>
        </w:tc>
        <w:tc>
          <w:tcPr>
            <w:tcW w:w="2126" w:type="dxa"/>
            <w:vAlign w:val="center"/>
          </w:tcPr>
          <w:p w14:paraId="7852860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Matemática Aplicada y CC. Computación</w:t>
            </w:r>
          </w:p>
        </w:tc>
        <w:tc>
          <w:tcPr>
            <w:tcW w:w="3544" w:type="dxa"/>
            <w:vAlign w:val="center"/>
          </w:tcPr>
          <w:p w14:paraId="10EC594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E.T.S.I. Industriales y Telecomunicación</w:t>
            </w:r>
          </w:p>
        </w:tc>
        <w:tc>
          <w:tcPr>
            <w:tcW w:w="1224" w:type="dxa"/>
            <w:vAlign w:val="center"/>
          </w:tcPr>
          <w:p w14:paraId="56294B7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942 20 13 66</w:t>
            </w:r>
          </w:p>
        </w:tc>
        <w:tc>
          <w:tcPr>
            <w:tcW w:w="3029" w:type="dxa"/>
            <w:gridSpan w:val="2"/>
            <w:vAlign w:val="center"/>
          </w:tcPr>
          <w:p w14:paraId="0940CBD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Pilar.bernardos@unican.es</w:t>
            </w:r>
          </w:p>
        </w:tc>
      </w:tr>
      <w:tr w:rsidR="006808C2" w:rsidRPr="00431C21" w14:paraId="720A7E6E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274DBAF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CASTRO, Pablo Bernardo</w:t>
            </w:r>
          </w:p>
        </w:tc>
        <w:tc>
          <w:tcPr>
            <w:tcW w:w="2977" w:type="dxa"/>
            <w:vAlign w:val="center"/>
          </w:tcPr>
          <w:p w14:paraId="6C0AC54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Minas</w:t>
            </w:r>
          </w:p>
        </w:tc>
        <w:tc>
          <w:tcPr>
            <w:tcW w:w="2126" w:type="dxa"/>
            <w:vAlign w:val="center"/>
          </w:tcPr>
          <w:p w14:paraId="743F71C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Eléctrica y Energética</w:t>
            </w:r>
          </w:p>
        </w:tc>
        <w:tc>
          <w:tcPr>
            <w:tcW w:w="3544" w:type="dxa"/>
            <w:vAlign w:val="center"/>
          </w:tcPr>
          <w:p w14:paraId="40FC239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E.U. Ingeniería Técnica Minera</w:t>
            </w:r>
          </w:p>
        </w:tc>
        <w:tc>
          <w:tcPr>
            <w:tcW w:w="1224" w:type="dxa"/>
            <w:vAlign w:val="center"/>
          </w:tcPr>
          <w:p w14:paraId="23EDA13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942 84 65 02</w:t>
            </w:r>
          </w:p>
        </w:tc>
        <w:tc>
          <w:tcPr>
            <w:tcW w:w="3029" w:type="dxa"/>
            <w:gridSpan w:val="2"/>
            <w:vAlign w:val="center"/>
          </w:tcPr>
          <w:p w14:paraId="6E4F44A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castropb@unican.es</w:t>
            </w:r>
          </w:p>
        </w:tc>
      </w:tr>
      <w:tr w:rsidR="006808C2" w:rsidRPr="00431C21" w14:paraId="6533570F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17A13D3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CAUSO, María</w:t>
            </w:r>
          </w:p>
        </w:tc>
        <w:tc>
          <w:tcPr>
            <w:tcW w:w="2977" w:type="dxa"/>
            <w:vAlign w:val="center"/>
          </w:tcPr>
          <w:p w14:paraId="1FB65F8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Fisioterapia</w:t>
            </w:r>
          </w:p>
        </w:tc>
        <w:tc>
          <w:tcPr>
            <w:tcW w:w="2126" w:type="dxa"/>
            <w:vAlign w:val="center"/>
          </w:tcPr>
          <w:p w14:paraId="327C14F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5D3C12E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E.U. de Fisioterapia “Gimbernat Cantabria”</w:t>
            </w:r>
          </w:p>
        </w:tc>
        <w:tc>
          <w:tcPr>
            <w:tcW w:w="1224" w:type="dxa"/>
            <w:vAlign w:val="center"/>
          </w:tcPr>
          <w:p w14:paraId="64AF02D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942 80 16 50</w:t>
            </w:r>
          </w:p>
        </w:tc>
        <w:tc>
          <w:tcPr>
            <w:tcW w:w="3029" w:type="dxa"/>
            <w:gridSpan w:val="2"/>
            <w:vAlign w:val="center"/>
          </w:tcPr>
          <w:p w14:paraId="290CA56F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Maria.causo@eug.es</w:t>
            </w:r>
          </w:p>
        </w:tc>
      </w:tr>
      <w:tr w:rsidR="006808C2" w:rsidRPr="006808C2" w14:paraId="665B9237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2329" w:type="dxa"/>
            <w:vAlign w:val="center"/>
          </w:tcPr>
          <w:p w14:paraId="7D9FBC1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COSTAGLIOLA, Federica</w:t>
            </w:r>
          </w:p>
        </w:tc>
        <w:tc>
          <w:tcPr>
            <w:tcW w:w="2977" w:type="dxa"/>
            <w:vAlign w:val="center"/>
          </w:tcPr>
          <w:p w14:paraId="73FF3F1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Derecho/Relaciones Laborales</w:t>
            </w:r>
          </w:p>
        </w:tc>
        <w:tc>
          <w:tcPr>
            <w:tcW w:w="2126" w:type="dxa"/>
            <w:vAlign w:val="center"/>
          </w:tcPr>
          <w:p w14:paraId="2224C1C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Derecho Público</w:t>
            </w:r>
          </w:p>
        </w:tc>
        <w:tc>
          <w:tcPr>
            <w:tcW w:w="3544" w:type="dxa"/>
            <w:vAlign w:val="center"/>
          </w:tcPr>
          <w:p w14:paraId="7729E5F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Derecho</w:t>
            </w:r>
          </w:p>
        </w:tc>
        <w:tc>
          <w:tcPr>
            <w:tcW w:w="1224" w:type="dxa"/>
            <w:vAlign w:val="center"/>
          </w:tcPr>
          <w:p w14:paraId="1D67772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942 20 12 36</w:t>
            </w:r>
          </w:p>
        </w:tc>
        <w:tc>
          <w:tcPr>
            <w:tcW w:w="3029" w:type="dxa"/>
            <w:gridSpan w:val="2"/>
            <w:vAlign w:val="center"/>
          </w:tcPr>
          <w:p w14:paraId="25526E3B" w14:textId="77777777" w:rsidR="006808C2" w:rsidRPr="006808C2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Federica.costagliola@unican.es</w:t>
            </w:r>
          </w:p>
        </w:tc>
      </w:tr>
      <w:tr w:rsidR="006808C2" w:rsidRPr="00431C21" w14:paraId="6E716AFF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62053E71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COZ, Alberto</w:t>
            </w:r>
          </w:p>
        </w:tc>
        <w:tc>
          <w:tcPr>
            <w:tcW w:w="2977" w:type="dxa"/>
            <w:vAlign w:val="center"/>
          </w:tcPr>
          <w:p w14:paraId="7E39558E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Náutica</w:t>
            </w:r>
          </w:p>
        </w:tc>
        <w:tc>
          <w:tcPr>
            <w:tcW w:w="2126" w:type="dxa"/>
            <w:vAlign w:val="center"/>
          </w:tcPr>
          <w:p w14:paraId="789426F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Química</w:t>
            </w:r>
          </w:p>
        </w:tc>
        <w:tc>
          <w:tcPr>
            <w:tcW w:w="3544" w:type="dxa"/>
            <w:vAlign w:val="center"/>
          </w:tcPr>
          <w:p w14:paraId="66A8A23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val="pt-BR"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val="pt-BR" w:eastAsia="es-ES"/>
              </w:rPr>
              <w:t>E.T.S. Náutica</w:t>
            </w:r>
          </w:p>
        </w:tc>
        <w:tc>
          <w:tcPr>
            <w:tcW w:w="1224" w:type="dxa"/>
            <w:vAlign w:val="center"/>
          </w:tcPr>
          <w:p w14:paraId="6E64A80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942 20 13 59</w:t>
            </w:r>
          </w:p>
        </w:tc>
        <w:tc>
          <w:tcPr>
            <w:tcW w:w="3029" w:type="dxa"/>
            <w:gridSpan w:val="2"/>
            <w:vAlign w:val="center"/>
          </w:tcPr>
          <w:p w14:paraId="268F9C71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coza@unican.es</w:t>
            </w:r>
          </w:p>
        </w:tc>
      </w:tr>
      <w:tr w:rsidR="006808C2" w:rsidRPr="00431C21" w14:paraId="2D4EE5F7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1022B19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DÍAZ, Isabel</w:t>
            </w:r>
          </w:p>
        </w:tc>
        <w:tc>
          <w:tcPr>
            <w:tcW w:w="2977" w:type="dxa"/>
            <w:vAlign w:val="center"/>
          </w:tcPr>
          <w:p w14:paraId="1E030E7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Logopedia</w:t>
            </w:r>
          </w:p>
        </w:tc>
        <w:tc>
          <w:tcPr>
            <w:tcW w:w="2126" w:type="dxa"/>
            <w:vAlign w:val="center"/>
          </w:tcPr>
          <w:p w14:paraId="764F090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511A3FE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E.U. de Fisioterapia “Gimbernat Cantabria”</w:t>
            </w:r>
          </w:p>
        </w:tc>
        <w:tc>
          <w:tcPr>
            <w:tcW w:w="1224" w:type="dxa"/>
            <w:vAlign w:val="center"/>
          </w:tcPr>
          <w:p w14:paraId="7712BCE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942 80 16 50</w:t>
            </w:r>
          </w:p>
        </w:tc>
        <w:tc>
          <w:tcPr>
            <w:tcW w:w="3029" w:type="dxa"/>
            <w:gridSpan w:val="2"/>
            <w:vAlign w:val="center"/>
          </w:tcPr>
          <w:p w14:paraId="24E62CB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isabel.diaz@eug.es</w:t>
            </w:r>
          </w:p>
        </w:tc>
      </w:tr>
      <w:tr w:rsidR="006808C2" w:rsidRPr="00431C21" w14:paraId="6245F867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46D8FB0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DIBAN-IBRAHIM, Nazely</w:t>
            </w:r>
          </w:p>
        </w:tc>
        <w:tc>
          <w:tcPr>
            <w:tcW w:w="2977" w:type="dxa"/>
            <w:vAlign w:val="center"/>
          </w:tcPr>
          <w:p w14:paraId="0D228A7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Química</w:t>
            </w:r>
          </w:p>
        </w:tc>
        <w:tc>
          <w:tcPr>
            <w:tcW w:w="2126" w:type="dxa"/>
            <w:vAlign w:val="center"/>
          </w:tcPr>
          <w:p w14:paraId="0126D20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Química y Biomolecular</w:t>
            </w:r>
          </w:p>
        </w:tc>
        <w:tc>
          <w:tcPr>
            <w:tcW w:w="3544" w:type="dxa"/>
            <w:vAlign w:val="center"/>
          </w:tcPr>
          <w:p w14:paraId="4954CF8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E.T.S.I. Industriales y Telecomunicación</w:t>
            </w:r>
          </w:p>
        </w:tc>
        <w:tc>
          <w:tcPr>
            <w:tcW w:w="1224" w:type="dxa"/>
            <w:vAlign w:val="center"/>
          </w:tcPr>
          <w:p w14:paraId="55AA5E9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942 20 67 78</w:t>
            </w:r>
          </w:p>
        </w:tc>
        <w:tc>
          <w:tcPr>
            <w:tcW w:w="3029" w:type="dxa"/>
            <w:gridSpan w:val="2"/>
            <w:vAlign w:val="center"/>
          </w:tcPr>
          <w:p w14:paraId="03FB7F0E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Nazely.diban@unican.es</w:t>
            </w:r>
          </w:p>
        </w:tc>
      </w:tr>
      <w:tr w:rsidR="006808C2" w:rsidRPr="00431C21" w14:paraId="0F0B0794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315769B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DIEGO, Concepción</w:t>
            </w:r>
          </w:p>
        </w:tc>
        <w:tc>
          <w:tcPr>
            <w:tcW w:w="2977" w:type="dxa"/>
            <w:vAlign w:val="center"/>
          </w:tcPr>
          <w:p w14:paraId="017FC40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Geografía</w:t>
            </w:r>
          </w:p>
        </w:tc>
        <w:tc>
          <w:tcPr>
            <w:tcW w:w="2126" w:type="dxa"/>
            <w:vAlign w:val="center"/>
          </w:tcPr>
          <w:p w14:paraId="1D90615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Geografía, Urbanismo y O.T.</w:t>
            </w:r>
          </w:p>
        </w:tc>
        <w:tc>
          <w:tcPr>
            <w:tcW w:w="3544" w:type="dxa"/>
            <w:vAlign w:val="center"/>
          </w:tcPr>
          <w:p w14:paraId="46F318CE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E.T.S.I.</w:t>
            </w: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 xml:space="preserve"> 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Caminos, Canales y Puertos</w:t>
            </w:r>
          </w:p>
        </w:tc>
        <w:tc>
          <w:tcPr>
            <w:tcW w:w="1224" w:type="dxa"/>
            <w:vAlign w:val="center"/>
          </w:tcPr>
          <w:p w14:paraId="770B5FC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942 20 20 71</w:t>
            </w:r>
          </w:p>
        </w:tc>
        <w:tc>
          <w:tcPr>
            <w:tcW w:w="3029" w:type="dxa"/>
            <w:gridSpan w:val="2"/>
            <w:vAlign w:val="center"/>
          </w:tcPr>
          <w:p w14:paraId="0A663BA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Concepcion.diego@unican.es</w:t>
            </w:r>
          </w:p>
        </w:tc>
      </w:tr>
      <w:tr w:rsidR="006808C2" w:rsidRPr="00431C21" w14:paraId="2BA41AA2" w14:textId="77777777" w:rsidTr="00E41D39">
        <w:trPr>
          <w:trHeight w:val="113"/>
        </w:trPr>
        <w:tc>
          <w:tcPr>
            <w:tcW w:w="2329" w:type="dxa"/>
            <w:vAlign w:val="center"/>
          </w:tcPr>
          <w:p w14:paraId="352E7C0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FERNANDEZ, Adolfo</w:t>
            </w:r>
          </w:p>
        </w:tc>
        <w:tc>
          <w:tcPr>
            <w:tcW w:w="2977" w:type="dxa"/>
            <w:vAlign w:val="center"/>
          </w:tcPr>
          <w:p w14:paraId="5359DCE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Economía</w:t>
            </w:r>
          </w:p>
        </w:tc>
        <w:tc>
          <w:tcPr>
            <w:tcW w:w="2126" w:type="dxa"/>
            <w:vAlign w:val="center"/>
          </w:tcPr>
          <w:p w14:paraId="397C967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Economía</w:t>
            </w:r>
          </w:p>
        </w:tc>
        <w:tc>
          <w:tcPr>
            <w:tcW w:w="3544" w:type="dxa"/>
            <w:vAlign w:val="center"/>
          </w:tcPr>
          <w:p w14:paraId="7BA5E39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CC. Económicas y Empresariales</w:t>
            </w:r>
          </w:p>
        </w:tc>
        <w:tc>
          <w:tcPr>
            <w:tcW w:w="1224" w:type="dxa"/>
            <w:vAlign w:val="center"/>
          </w:tcPr>
          <w:p w14:paraId="2619222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942 20 16 32</w:t>
            </w:r>
          </w:p>
        </w:tc>
        <w:tc>
          <w:tcPr>
            <w:tcW w:w="3029" w:type="dxa"/>
            <w:gridSpan w:val="2"/>
            <w:vAlign w:val="center"/>
          </w:tcPr>
          <w:p w14:paraId="2D40D7D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adolfocosme.fernandez@unican.es</w:t>
            </w:r>
          </w:p>
        </w:tc>
      </w:tr>
      <w:tr w:rsidR="006808C2" w:rsidRPr="00431C21" w14:paraId="0FBC6F90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519E8B0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FERNÁNDEZ, Óscar</w:t>
            </w:r>
          </w:p>
        </w:tc>
        <w:tc>
          <w:tcPr>
            <w:tcW w:w="2977" w:type="dxa"/>
            <w:vAlign w:val="center"/>
          </w:tcPr>
          <w:p w14:paraId="4A492F2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Telecomunicación</w:t>
            </w:r>
          </w:p>
        </w:tc>
        <w:tc>
          <w:tcPr>
            <w:tcW w:w="2126" w:type="dxa"/>
            <w:vAlign w:val="center"/>
          </w:tcPr>
          <w:p w14:paraId="74A335FF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DICOM</w:t>
            </w:r>
          </w:p>
        </w:tc>
        <w:tc>
          <w:tcPr>
            <w:tcW w:w="3544" w:type="dxa"/>
            <w:vAlign w:val="center"/>
          </w:tcPr>
          <w:p w14:paraId="345B6C6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Laboratorios I + D de Telecomunicaciones</w:t>
            </w:r>
          </w:p>
        </w:tc>
        <w:tc>
          <w:tcPr>
            <w:tcW w:w="1224" w:type="dxa"/>
            <w:vAlign w:val="center"/>
          </w:tcPr>
          <w:p w14:paraId="325978B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942 20 14 89</w:t>
            </w:r>
          </w:p>
        </w:tc>
        <w:tc>
          <w:tcPr>
            <w:tcW w:w="3029" w:type="dxa"/>
            <w:gridSpan w:val="2"/>
            <w:vAlign w:val="center"/>
          </w:tcPr>
          <w:p w14:paraId="2D78D62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oscar.fernandez@unican.es</w:t>
            </w:r>
          </w:p>
        </w:tc>
      </w:tr>
      <w:tr w:rsidR="006808C2" w:rsidRPr="00431C21" w14:paraId="5B97EE08" w14:textId="77777777" w:rsidTr="00E41D39">
        <w:trPr>
          <w:trHeight w:val="171"/>
        </w:trPr>
        <w:tc>
          <w:tcPr>
            <w:tcW w:w="2329" w:type="dxa"/>
            <w:vAlign w:val="center"/>
          </w:tcPr>
          <w:p w14:paraId="4B108F2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HERNÁNDEZ, Ignacio</w:t>
            </w:r>
          </w:p>
        </w:tc>
        <w:tc>
          <w:tcPr>
            <w:tcW w:w="2977" w:type="dxa"/>
            <w:vAlign w:val="center"/>
          </w:tcPr>
          <w:p w14:paraId="55517D19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Físicas</w:t>
            </w:r>
          </w:p>
        </w:tc>
        <w:tc>
          <w:tcPr>
            <w:tcW w:w="2126" w:type="dxa"/>
            <w:vAlign w:val="center"/>
          </w:tcPr>
          <w:p w14:paraId="32391A6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IFCA</w:t>
            </w:r>
          </w:p>
        </w:tc>
        <w:tc>
          <w:tcPr>
            <w:tcW w:w="3544" w:type="dxa"/>
            <w:vAlign w:val="center"/>
          </w:tcPr>
          <w:p w14:paraId="53B7821E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Instituto de Física de Cantabria</w:t>
            </w:r>
          </w:p>
        </w:tc>
        <w:tc>
          <w:tcPr>
            <w:tcW w:w="1224" w:type="dxa"/>
            <w:vAlign w:val="center"/>
          </w:tcPr>
          <w:p w14:paraId="42078D6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942 20 20 69</w:t>
            </w:r>
          </w:p>
        </w:tc>
        <w:tc>
          <w:tcPr>
            <w:tcW w:w="3029" w:type="dxa"/>
            <w:gridSpan w:val="2"/>
            <w:vAlign w:val="center"/>
          </w:tcPr>
          <w:p w14:paraId="36C9178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hernandi@unican.es</w:t>
            </w:r>
          </w:p>
        </w:tc>
      </w:tr>
      <w:tr w:rsidR="006808C2" w:rsidRPr="00431C21" w14:paraId="69DD5D26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6E9382E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MIRANDA, Marina</w:t>
            </w:r>
          </w:p>
        </w:tc>
        <w:tc>
          <w:tcPr>
            <w:tcW w:w="2977" w:type="dxa"/>
            <w:vAlign w:val="center"/>
          </w:tcPr>
          <w:p w14:paraId="2C116AC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Caminos</w:t>
            </w:r>
          </w:p>
        </w:tc>
        <w:tc>
          <w:tcPr>
            <w:tcW w:w="2126" w:type="dxa"/>
            <w:vAlign w:val="center"/>
          </w:tcPr>
          <w:p w14:paraId="333B0B9F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Ciencia e Ing. Del Terreno y Materiales</w:t>
            </w:r>
          </w:p>
        </w:tc>
        <w:tc>
          <w:tcPr>
            <w:tcW w:w="3544" w:type="dxa"/>
            <w:vAlign w:val="center"/>
          </w:tcPr>
          <w:p w14:paraId="7B39A1B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E.T.S.I.</w:t>
            </w: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 xml:space="preserve"> 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Caminos, Canales y Puertos</w:t>
            </w:r>
          </w:p>
        </w:tc>
        <w:tc>
          <w:tcPr>
            <w:tcW w:w="1224" w:type="dxa"/>
            <w:vAlign w:val="center"/>
          </w:tcPr>
          <w:p w14:paraId="6CFE945E" w14:textId="77777777" w:rsidR="006808C2" w:rsidRPr="00431C21" w:rsidRDefault="006808C2" w:rsidP="00997C9D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942 20 18 13</w:t>
            </w:r>
          </w:p>
        </w:tc>
        <w:tc>
          <w:tcPr>
            <w:tcW w:w="3029" w:type="dxa"/>
            <w:gridSpan w:val="2"/>
            <w:vAlign w:val="center"/>
          </w:tcPr>
          <w:p w14:paraId="7D8EC9B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Marina.miranda</w:t>
            </w:r>
            <w:r w:rsidRPr="00060315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@unican.es</w:t>
            </w:r>
          </w:p>
        </w:tc>
      </w:tr>
      <w:tr w:rsidR="006808C2" w:rsidRPr="00431C21" w14:paraId="61FD2CFC" w14:textId="77777777" w:rsidTr="00E41D39">
        <w:trPr>
          <w:trHeight w:val="162"/>
        </w:trPr>
        <w:tc>
          <w:tcPr>
            <w:tcW w:w="2329" w:type="dxa"/>
            <w:vAlign w:val="center"/>
          </w:tcPr>
          <w:p w14:paraId="6C4B7BC1" w14:textId="3B2D7395" w:rsidR="006808C2" w:rsidRPr="00431C21" w:rsidRDefault="00074A59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 xml:space="preserve">MORO, Alfredo </w:t>
            </w:r>
          </w:p>
        </w:tc>
        <w:tc>
          <w:tcPr>
            <w:tcW w:w="2977" w:type="dxa"/>
            <w:vAlign w:val="center"/>
          </w:tcPr>
          <w:p w14:paraId="26D78C1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Educación</w:t>
            </w:r>
          </w:p>
        </w:tc>
        <w:tc>
          <w:tcPr>
            <w:tcW w:w="2126" w:type="dxa"/>
            <w:vAlign w:val="center"/>
          </w:tcPr>
          <w:p w14:paraId="3626BE5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Filología</w:t>
            </w:r>
          </w:p>
        </w:tc>
        <w:tc>
          <w:tcPr>
            <w:tcW w:w="3544" w:type="dxa"/>
            <w:vAlign w:val="center"/>
          </w:tcPr>
          <w:p w14:paraId="076154A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Educación</w:t>
            </w:r>
          </w:p>
        </w:tc>
        <w:tc>
          <w:tcPr>
            <w:tcW w:w="1224" w:type="dxa"/>
            <w:vAlign w:val="center"/>
          </w:tcPr>
          <w:p w14:paraId="3BF9F30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942 20 12 57</w:t>
            </w:r>
          </w:p>
        </w:tc>
        <w:tc>
          <w:tcPr>
            <w:tcW w:w="3029" w:type="dxa"/>
            <w:gridSpan w:val="2"/>
            <w:vAlign w:val="center"/>
          </w:tcPr>
          <w:p w14:paraId="7EECEAE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alfredo.moro@unican.es</w:t>
            </w:r>
          </w:p>
        </w:tc>
      </w:tr>
      <w:tr w:rsidR="006808C2" w:rsidRPr="00431C21" w14:paraId="15C86869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"/>
        </w:trPr>
        <w:tc>
          <w:tcPr>
            <w:tcW w:w="2329" w:type="dxa"/>
            <w:vAlign w:val="center"/>
          </w:tcPr>
          <w:p w14:paraId="48B3A3E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OLMO, Cristian</w:t>
            </w:r>
          </w:p>
        </w:tc>
        <w:tc>
          <w:tcPr>
            <w:tcW w:w="2977" w:type="dxa"/>
            <w:vAlign w:val="center"/>
          </w:tcPr>
          <w:p w14:paraId="2EA2AA8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Eléctrica</w:t>
            </w: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 xml:space="preserve"> / 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Electrónica Ind. y Automática</w:t>
            </w: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 xml:space="preserve"> / 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Ing. Mecánica</w:t>
            </w:r>
          </w:p>
        </w:tc>
        <w:tc>
          <w:tcPr>
            <w:tcW w:w="2126" w:type="dxa"/>
            <w:vAlign w:val="center"/>
          </w:tcPr>
          <w:p w14:paraId="3174FB4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Ingeniería Eléctrica</w:t>
            </w:r>
          </w:p>
        </w:tc>
        <w:tc>
          <w:tcPr>
            <w:tcW w:w="3544" w:type="dxa"/>
            <w:vAlign w:val="center"/>
          </w:tcPr>
          <w:p w14:paraId="6FD96EE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E.T.S.I. Industriales y Telecomunicación</w:t>
            </w:r>
          </w:p>
        </w:tc>
        <w:tc>
          <w:tcPr>
            <w:tcW w:w="1224" w:type="dxa"/>
            <w:vAlign w:val="center"/>
          </w:tcPr>
          <w:p w14:paraId="0381252F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942 20 09 32</w:t>
            </w:r>
          </w:p>
        </w:tc>
        <w:tc>
          <w:tcPr>
            <w:tcW w:w="3029" w:type="dxa"/>
            <w:gridSpan w:val="2"/>
            <w:vAlign w:val="center"/>
          </w:tcPr>
          <w:p w14:paraId="0C7C40A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Cristian.olmo@unican.es</w:t>
            </w:r>
          </w:p>
        </w:tc>
      </w:tr>
      <w:tr w:rsidR="006808C2" w:rsidRPr="00431C21" w14:paraId="5E054E01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445A4AA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SAINZ, Carlos</w:t>
            </w:r>
          </w:p>
        </w:tc>
        <w:tc>
          <w:tcPr>
            <w:tcW w:w="2977" w:type="dxa"/>
            <w:vAlign w:val="center"/>
          </w:tcPr>
          <w:p w14:paraId="56EEBF9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Medicina/Cie</w:t>
            </w: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n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cias Biomédicas</w:t>
            </w:r>
          </w:p>
        </w:tc>
        <w:tc>
          <w:tcPr>
            <w:tcW w:w="2126" w:type="dxa"/>
            <w:vAlign w:val="center"/>
          </w:tcPr>
          <w:p w14:paraId="2038ABF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Ciencias Médicas y Quirúrgicas</w:t>
            </w:r>
          </w:p>
        </w:tc>
        <w:tc>
          <w:tcPr>
            <w:tcW w:w="3544" w:type="dxa"/>
            <w:vAlign w:val="center"/>
          </w:tcPr>
          <w:p w14:paraId="39291D36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Medicina</w:t>
            </w:r>
          </w:p>
        </w:tc>
        <w:tc>
          <w:tcPr>
            <w:tcW w:w="1224" w:type="dxa"/>
            <w:vAlign w:val="center"/>
          </w:tcPr>
          <w:p w14:paraId="7952603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942 20 19 93</w:t>
            </w:r>
          </w:p>
        </w:tc>
        <w:tc>
          <w:tcPr>
            <w:tcW w:w="3029" w:type="dxa"/>
            <w:gridSpan w:val="2"/>
            <w:vAlign w:val="center"/>
          </w:tcPr>
          <w:p w14:paraId="68429970" w14:textId="77777777" w:rsidR="006808C2" w:rsidRPr="00431C21" w:rsidRDefault="006808C2" w:rsidP="001D755C">
            <w:pPr>
              <w:rPr>
                <w:rFonts w:cstheme="minorHAnsi"/>
                <w:snapToGrid w:val="0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snapToGrid w:val="0"/>
                <w:color w:val="404040" w:themeColor="text1" w:themeTint="BF"/>
                <w:sz w:val="18"/>
                <w:szCs w:val="18"/>
                <w:lang w:eastAsia="es-ES"/>
              </w:rPr>
              <w:t>sainzc@unican.es</w:t>
            </w:r>
          </w:p>
        </w:tc>
      </w:tr>
      <w:tr w:rsidR="006808C2" w:rsidRPr="00431C21" w14:paraId="055F096A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0C8E60E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SÁIZ GARCÍA, María Soledad</w:t>
            </w:r>
          </w:p>
        </w:tc>
        <w:tc>
          <w:tcPr>
            <w:tcW w:w="2977" w:type="dxa"/>
            <w:vAlign w:val="center"/>
          </w:tcPr>
          <w:p w14:paraId="4D28E812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Turismo</w:t>
            </w:r>
          </w:p>
        </w:tc>
        <w:tc>
          <w:tcPr>
            <w:tcW w:w="2126" w:type="dxa"/>
            <w:vAlign w:val="center"/>
          </w:tcPr>
          <w:p w14:paraId="355BC611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</w:p>
        </w:tc>
        <w:tc>
          <w:tcPr>
            <w:tcW w:w="3544" w:type="dxa"/>
            <w:vAlign w:val="center"/>
          </w:tcPr>
          <w:p w14:paraId="1CCA579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E.U. de Turismo Altamira</w:t>
            </w:r>
          </w:p>
        </w:tc>
        <w:tc>
          <w:tcPr>
            <w:tcW w:w="1224" w:type="dxa"/>
            <w:vAlign w:val="center"/>
          </w:tcPr>
          <w:p w14:paraId="198FE8EC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942 39 81 44</w:t>
            </w:r>
          </w:p>
        </w:tc>
        <w:tc>
          <w:tcPr>
            <w:tcW w:w="3029" w:type="dxa"/>
            <w:gridSpan w:val="2"/>
            <w:vAlign w:val="center"/>
          </w:tcPr>
          <w:p w14:paraId="40E752C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marisolsg</w:t>
            </w: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@euturismoaltamira.com</w:t>
            </w:r>
          </w:p>
        </w:tc>
      </w:tr>
      <w:tr w:rsidR="006808C2" w:rsidRPr="00431C21" w14:paraId="51603CC6" w14:textId="77777777" w:rsidTr="00E41D39">
        <w:trPr>
          <w:trHeight w:val="270"/>
        </w:trPr>
        <w:tc>
          <w:tcPr>
            <w:tcW w:w="2329" w:type="dxa"/>
            <w:vAlign w:val="center"/>
          </w:tcPr>
          <w:p w14:paraId="29F8E3A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SANZ, Arancha</w:t>
            </w:r>
          </w:p>
        </w:tc>
        <w:tc>
          <w:tcPr>
            <w:tcW w:w="2977" w:type="dxa"/>
            <w:vAlign w:val="center"/>
          </w:tcPr>
          <w:p w14:paraId="4C433837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Estudios Hispánicos</w:t>
            </w:r>
          </w:p>
        </w:tc>
        <w:tc>
          <w:tcPr>
            <w:tcW w:w="2126" w:type="dxa"/>
            <w:vAlign w:val="center"/>
          </w:tcPr>
          <w:p w14:paraId="49D0840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Estudios Hispánicos</w:t>
            </w:r>
          </w:p>
        </w:tc>
        <w:tc>
          <w:tcPr>
            <w:tcW w:w="3544" w:type="dxa"/>
            <w:vAlign w:val="center"/>
          </w:tcPr>
          <w:p w14:paraId="5F66BA0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CIESE Fundación Comillas</w:t>
            </w:r>
          </w:p>
        </w:tc>
        <w:tc>
          <w:tcPr>
            <w:tcW w:w="1224" w:type="dxa"/>
            <w:vAlign w:val="center"/>
          </w:tcPr>
          <w:p w14:paraId="02FC113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</w:rPr>
              <w:t>942 71 55 00</w:t>
            </w:r>
          </w:p>
        </w:tc>
        <w:tc>
          <w:tcPr>
            <w:tcW w:w="3029" w:type="dxa"/>
            <w:gridSpan w:val="2"/>
            <w:vAlign w:val="center"/>
          </w:tcPr>
          <w:p w14:paraId="1B2E117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Style w:val="Enlla"/>
                <w:rFonts w:eastAsia="Times New Roman" w:cstheme="minorHAnsi"/>
                <w:i w:val="0"/>
                <w:snapToGrid w:val="0"/>
                <w:color w:val="404040" w:themeColor="text1" w:themeTint="BF"/>
                <w:sz w:val="18"/>
                <w:szCs w:val="18"/>
              </w:rPr>
              <w:t>sanza@fundacioncomillas.es</w:t>
            </w:r>
          </w:p>
        </w:tc>
      </w:tr>
      <w:tr w:rsidR="006808C2" w:rsidRPr="00431C21" w14:paraId="240E24BA" w14:textId="77777777" w:rsidTr="00E41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2329" w:type="dxa"/>
            <w:vAlign w:val="center"/>
          </w:tcPr>
          <w:p w14:paraId="74085A2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TABERA, Luis Felipe</w:t>
            </w:r>
          </w:p>
        </w:tc>
        <w:tc>
          <w:tcPr>
            <w:tcW w:w="2977" w:type="dxa"/>
            <w:vAlign w:val="center"/>
          </w:tcPr>
          <w:p w14:paraId="7F77B5C0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Matemáticas</w:t>
            </w:r>
          </w:p>
        </w:tc>
        <w:tc>
          <w:tcPr>
            <w:tcW w:w="2126" w:type="dxa"/>
            <w:vAlign w:val="center"/>
          </w:tcPr>
          <w:p w14:paraId="2E84857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Matemáticas, Estadística y Computación</w:t>
            </w:r>
          </w:p>
        </w:tc>
        <w:tc>
          <w:tcPr>
            <w:tcW w:w="3544" w:type="dxa"/>
            <w:vAlign w:val="center"/>
          </w:tcPr>
          <w:p w14:paraId="2D0092FA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Ciencias</w:t>
            </w:r>
          </w:p>
        </w:tc>
        <w:tc>
          <w:tcPr>
            <w:tcW w:w="1224" w:type="dxa"/>
            <w:vAlign w:val="center"/>
          </w:tcPr>
          <w:p w14:paraId="0A13408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942 20 14 31</w:t>
            </w:r>
          </w:p>
        </w:tc>
        <w:tc>
          <w:tcPr>
            <w:tcW w:w="3029" w:type="dxa"/>
            <w:gridSpan w:val="2"/>
            <w:vAlign w:val="center"/>
          </w:tcPr>
          <w:p w14:paraId="1F9EA43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taberalf@unican.es</w:t>
            </w:r>
          </w:p>
        </w:tc>
      </w:tr>
      <w:tr w:rsidR="006808C2" w:rsidRPr="00431C21" w14:paraId="39C32F47" w14:textId="77777777" w:rsidTr="00E41D39">
        <w:trPr>
          <w:trHeight w:val="200"/>
        </w:trPr>
        <w:tc>
          <w:tcPr>
            <w:tcW w:w="2329" w:type="dxa"/>
            <w:vAlign w:val="center"/>
          </w:tcPr>
          <w:p w14:paraId="4DA3B223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TIRNAUCA, Cristina</w:t>
            </w:r>
          </w:p>
        </w:tc>
        <w:tc>
          <w:tcPr>
            <w:tcW w:w="2977" w:type="dxa"/>
            <w:vAlign w:val="center"/>
          </w:tcPr>
          <w:p w14:paraId="1BF5B5E5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Informática</w:t>
            </w:r>
          </w:p>
        </w:tc>
        <w:tc>
          <w:tcPr>
            <w:tcW w:w="2126" w:type="dxa"/>
            <w:vAlign w:val="center"/>
          </w:tcPr>
          <w:p w14:paraId="3C4FC91D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Matemáticas, Estadística y Computación</w:t>
            </w:r>
          </w:p>
        </w:tc>
        <w:tc>
          <w:tcPr>
            <w:tcW w:w="3544" w:type="dxa"/>
            <w:vAlign w:val="center"/>
          </w:tcPr>
          <w:p w14:paraId="5BE33CD8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Facultad de Ciencias</w:t>
            </w:r>
          </w:p>
        </w:tc>
        <w:tc>
          <w:tcPr>
            <w:tcW w:w="1224" w:type="dxa"/>
            <w:vAlign w:val="center"/>
          </w:tcPr>
          <w:p w14:paraId="37A2061B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942 20 34 91</w:t>
            </w:r>
          </w:p>
        </w:tc>
        <w:tc>
          <w:tcPr>
            <w:tcW w:w="3029" w:type="dxa"/>
            <w:gridSpan w:val="2"/>
            <w:vAlign w:val="center"/>
          </w:tcPr>
          <w:p w14:paraId="5DD11944" w14:textId="77777777" w:rsidR="006808C2" w:rsidRPr="00431C21" w:rsidRDefault="006808C2" w:rsidP="001D755C">
            <w:pPr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</w:pPr>
            <w:r w:rsidRPr="00431C21">
              <w:rPr>
                <w:rFonts w:cstheme="minorHAnsi"/>
                <w:color w:val="404040" w:themeColor="text1" w:themeTint="BF"/>
                <w:sz w:val="18"/>
                <w:szCs w:val="18"/>
                <w:lang w:eastAsia="es-ES"/>
              </w:rPr>
              <w:t>cristina.tirnauca@unican.es</w:t>
            </w:r>
          </w:p>
        </w:tc>
      </w:tr>
    </w:tbl>
    <w:p w14:paraId="705134A5" w14:textId="72B95C1A" w:rsidR="00211AE9" w:rsidRPr="00431C21" w:rsidRDefault="00211AE9" w:rsidP="00431C21">
      <w:pPr>
        <w:rPr>
          <w:sz w:val="2"/>
          <w:szCs w:val="2"/>
        </w:rPr>
      </w:pPr>
    </w:p>
    <w:sectPr w:rsidR="00211AE9" w:rsidRPr="00431C21" w:rsidSect="00431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134" w:bottom="993" w:left="1134" w:header="851" w:footer="657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CA2C" w14:textId="77777777" w:rsidR="006C2F86" w:rsidRDefault="00E91A69">
      <w:r>
        <w:separator/>
      </w:r>
    </w:p>
  </w:endnote>
  <w:endnote w:type="continuationSeparator" w:id="0">
    <w:p w14:paraId="0994894E" w14:textId="77777777" w:rsidR="006C2F86" w:rsidRDefault="00E9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6DAE" w14:textId="77777777" w:rsidR="00125EC5" w:rsidRDefault="00125EC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AF5A" w14:textId="05FEB26A" w:rsidR="003022E6" w:rsidRPr="00431C21" w:rsidRDefault="0062604C" w:rsidP="00431C21">
    <w:pPr>
      <w:tabs>
        <w:tab w:val="right" w:pos="14572"/>
      </w:tabs>
      <w:rPr>
        <w:color w:val="265F65" w:themeColor="accent2" w:themeShade="80"/>
        <w:sz w:val="14"/>
        <w:szCs w:val="14"/>
      </w:rPr>
    </w:pPr>
    <w:r w:rsidRPr="00431C21">
      <w:rPr>
        <w:rFonts w:cstheme="minorHAnsi"/>
        <w:color w:val="265F65" w:themeColor="accent2" w:themeShade="80"/>
        <w:sz w:val="16"/>
      </w:rPr>
      <w:t xml:space="preserve">Vicerrectorado de Internacionalización </w:t>
    </w:r>
    <w:r w:rsidR="001B30FA" w:rsidRPr="00431C21">
      <w:rPr>
        <w:rFonts w:cstheme="minorHAnsi"/>
        <w:color w:val="265F65" w:themeColor="accent2" w:themeShade="80"/>
        <w:sz w:val="16"/>
      </w:rPr>
      <w:t>y</w:t>
    </w:r>
    <w:r w:rsidR="003775F3" w:rsidRPr="00431C21">
      <w:rPr>
        <w:rFonts w:cstheme="minorHAnsi"/>
        <w:color w:val="265F65" w:themeColor="accent2" w:themeShade="80"/>
        <w:sz w:val="16"/>
      </w:rPr>
      <w:t xml:space="preserve"> Compromiso Global</w:t>
    </w:r>
    <w:r w:rsidR="001B30FA" w:rsidRPr="00431C21">
      <w:rPr>
        <w:rFonts w:cstheme="minorHAnsi"/>
        <w:color w:val="265F65" w:themeColor="accent2" w:themeShade="80"/>
        <w:sz w:val="16"/>
      </w:rPr>
      <w:t xml:space="preserve"> </w:t>
    </w:r>
    <w:r w:rsidR="00E41D39">
      <w:rPr>
        <w:rFonts w:cstheme="minorHAnsi"/>
        <w:color w:val="265F65" w:themeColor="accent2" w:themeShade="80"/>
        <w:sz w:val="16"/>
      </w:rPr>
      <w:t xml:space="preserve">· </w:t>
    </w:r>
    <w:r w:rsidRPr="00431C21">
      <w:rPr>
        <w:rFonts w:cstheme="minorHAnsi"/>
        <w:color w:val="265F65" w:themeColor="accent2" w:themeShade="80"/>
        <w:sz w:val="16"/>
        <w:szCs w:val="16"/>
      </w:rPr>
      <w:t>Facultad de CC.EE. y Empresariales y Derecho</w:t>
    </w:r>
    <w:r w:rsidR="00431C21" w:rsidRPr="00431C21">
      <w:rPr>
        <w:rFonts w:cstheme="minorHAnsi"/>
        <w:color w:val="265F65" w:themeColor="accent2" w:themeShade="80"/>
        <w:sz w:val="16"/>
        <w:szCs w:val="16"/>
      </w:rPr>
      <w:t xml:space="preserve">. </w:t>
    </w:r>
    <w:r w:rsidRPr="00431C21">
      <w:rPr>
        <w:rFonts w:cstheme="minorHAnsi"/>
        <w:color w:val="265F65" w:themeColor="accent2" w:themeShade="80"/>
        <w:sz w:val="16"/>
        <w:szCs w:val="16"/>
      </w:rPr>
      <w:t xml:space="preserve">Avda. los Castros, s/n </w:t>
    </w:r>
    <w:r w:rsidR="00E41D39">
      <w:rPr>
        <w:rFonts w:cstheme="minorHAnsi"/>
        <w:color w:val="265F65" w:themeColor="accent2" w:themeShade="80"/>
        <w:sz w:val="16"/>
        <w:szCs w:val="16"/>
      </w:rPr>
      <w:t>·</w:t>
    </w:r>
    <w:r w:rsidRPr="00431C21">
      <w:rPr>
        <w:rFonts w:cstheme="minorHAnsi"/>
        <w:color w:val="265F65" w:themeColor="accent2" w:themeShade="80"/>
        <w:sz w:val="16"/>
        <w:szCs w:val="16"/>
      </w:rPr>
      <w:t xml:space="preserve"> 39005 Santander (Cantabria</w:t>
    </w:r>
    <w:r w:rsidR="00431C21" w:rsidRPr="00431C21">
      <w:rPr>
        <w:rFonts w:cstheme="minorHAnsi"/>
        <w:color w:val="265F65" w:themeColor="accent2" w:themeShade="80"/>
        <w:sz w:val="16"/>
        <w:szCs w:val="16"/>
      </w:rPr>
      <w:t>,</w:t>
    </w:r>
    <w:r w:rsidRPr="00431C21">
      <w:rPr>
        <w:rFonts w:cstheme="minorHAnsi"/>
        <w:color w:val="265F65" w:themeColor="accent2" w:themeShade="80"/>
        <w:sz w:val="16"/>
        <w:szCs w:val="16"/>
      </w:rPr>
      <w:t xml:space="preserve"> Es</w:t>
    </w:r>
    <w:r w:rsidR="001B30FA" w:rsidRPr="00431C21">
      <w:rPr>
        <w:rFonts w:cstheme="minorHAnsi"/>
        <w:color w:val="265F65" w:themeColor="accent2" w:themeShade="80"/>
        <w:sz w:val="16"/>
        <w:szCs w:val="16"/>
      </w:rPr>
      <w:t>paña</w:t>
    </w:r>
    <w:r w:rsidR="00431C21" w:rsidRPr="00431C21">
      <w:rPr>
        <w:rFonts w:cstheme="minorHAnsi"/>
        <w:color w:val="265F65" w:themeColor="accent2" w:themeShade="80"/>
        <w:sz w:val="16"/>
        <w:szCs w:val="16"/>
      </w:rPr>
      <w:t xml:space="preserve">) </w:t>
    </w:r>
    <w:r w:rsidR="00E41D39">
      <w:rPr>
        <w:rFonts w:cstheme="minorHAnsi"/>
        <w:color w:val="265F65" w:themeColor="accent2" w:themeShade="80"/>
        <w:sz w:val="16"/>
        <w:szCs w:val="16"/>
      </w:rPr>
      <w:t>·</w:t>
    </w:r>
    <w:r w:rsidR="001B30FA" w:rsidRPr="00431C21">
      <w:rPr>
        <w:rFonts w:cstheme="minorHAnsi"/>
        <w:color w:val="265F65" w:themeColor="accent2" w:themeShade="80"/>
        <w:sz w:val="16"/>
        <w:szCs w:val="16"/>
      </w:rPr>
      <w:t xml:space="preserve"> (942) 20 10 52/38</w:t>
    </w:r>
    <w:r w:rsidR="00431C21" w:rsidRPr="00431C21">
      <w:rPr>
        <w:rFonts w:cstheme="minorHAnsi"/>
        <w:color w:val="265F65" w:themeColor="accent2" w:themeShade="80"/>
        <w:sz w:val="16"/>
        <w:szCs w:val="16"/>
      </w:rPr>
      <w:tab/>
    </w:r>
    <w:r w:rsidR="00431C21" w:rsidRPr="00431C21">
      <w:rPr>
        <w:color w:val="265F65" w:themeColor="accent2" w:themeShade="80"/>
        <w:sz w:val="14"/>
        <w:szCs w:val="14"/>
      </w:rPr>
      <w:t xml:space="preserve">Actualizado a fecha: </w:t>
    </w:r>
    <w:r w:rsidR="00431C21" w:rsidRPr="00431C21">
      <w:rPr>
        <w:color w:val="265F65" w:themeColor="accent2" w:themeShade="80"/>
        <w:sz w:val="14"/>
        <w:szCs w:val="14"/>
      </w:rPr>
      <w:fldChar w:fldCharType="begin"/>
    </w:r>
    <w:r w:rsidR="00431C21" w:rsidRPr="00431C21">
      <w:rPr>
        <w:color w:val="265F65" w:themeColor="accent2" w:themeShade="80"/>
        <w:sz w:val="14"/>
        <w:szCs w:val="14"/>
      </w:rPr>
      <w:instrText xml:space="preserve"> TIME \@ "dd/MM/yyyy" </w:instrText>
    </w:r>
    <w:r w:rsidR="00431C21" w:rsidRPr="00431C21">
      <w:rPr>
        <w:color w:val="265F65" w:themeColor="accent2" w:themeShade="80"/>
        <w:sz w:val="14"/>
        <w:szCs w:val="14"/>
      </w:rPr>
      <w:fldChar w:fldCharType="separate"/>
    </w:r>
    <w:r w:rsidR="003022E6">
      <w:rPr>
        <w:noProof/>
        <w:color w:val="265F65" w:themeColor="accent2" w:themeShade="80"/>
        <w:sz w:val="14"/>
        <w:szCs w:val="14"/>
      </w:rPr>
      <w:t>19/03/2025</w:t>
    </w:r>
    <w:r w:rsidR="00431C21" w:rsidRPr="00431C21">
      <w:rPr>
        <w:color w:val="265F65" w:themeColor="accent2" w:themeShade="8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1A27" w14:textId="77777777" w:rsidR="00125EC5" w:rsidRDefault="00125EC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9CB8" w14:textId="77777777" w:rsidR="006C2F86" w:rsidRDefault="00E91A69">
      <w:r>
        <w:separator/>
      </w:r>
    </w:p>
  </w:footnote>
  <w:footnote w:type="continuationSeparator" w:id="0">
    <w:p w14:paraId="6A782D13" w14:textId="77777777" w:rsidR="006C2F86" w:rsidRDefault="00E9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1955" w14:textId="77777777" w:rsidR="00125EC5" w:rsidRDefault="00125EC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5225" w:type="dxa"/>
      <w:tblInd w:w="-2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01"/>
      <w:gridCol w:w="8766"/>
      <w:gridCol w:w="2058"/>
    </w:tblGrid>
    <w:tr w:rsidR="00125EC5" w14:paraId="2419DAE8" w14:textId="77777777" w:rsidTr="00125EC5">
      <w:tc>
        <w:tcPr>
          <w:tcW w:w="4386" w:type="dxa"/>
        </w:tcPr>
        <w:p w14:paraId="3BD870A0" w14:textId="33CAFD1F" w:rsidR="00125EC5" w:rsidRDefault="00125EC5" w:rsidP="00125EC5">
          <w:pPr>
            <w:tabs>
              <w:tab w:val="left" w:pos="5245"/>
              <w:tab w:val="left" w:pos="12616"/>
            </w:tabs>
            <w:ind w:right="-364"/>
          </w:pPr>
          <w:r w:rsidRPr="0091386E">
            <w:rPr>
              <w:noProof/>
              <w:lang w:eastAsia="es-ES"/>
            </w:rPr>
            <w:drawing>
              <wp:inline distT="0" distB="0" distL="0" distR="0" wp14:anchorId="0D5D6628" wp14:editId="5324C27B">
                <wp:extent cx="2657475" cy="508736"/>
                <wp:effectExtent l="0" t="0" r="0" b="5715"/>
                <wp:docPr id="1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4095" cy="511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1" w:type="dxa"/>
          <w:vAlign w:val="center"/>
        </w:tcPr>
        <w:p w14:paraId="79658802" w14:textId="3A48FD9E" w:rsidR="00125EC5" w:rsidRDefault="00125EC5" w:rsidP="00125EC5">
          <w:pPr>
            <w:tabs>
              <w:tab w:val="left" w:pos="12616"/>
            </w:tabs>
            <w:ind w:right="-364"/>
            <w:jc w:val="center"/>
          </w:pPr>
          <w:r w:rsidRPr="0091386E">
            <w:rPr>
              <w:rFonts w:eastAsia="Times New Roman" w:cstheme="minorHAnsi"/>
              <w:b/>
              <w:bCs/>
              <w:iCs/>
              <w:color w:val="508A92"/>
              <w:sz w:val="40"/>
              <w:szCs w:val="40"/>
              <w:lang w:val="x-none" w:eastAsia="x-none"/>
            </w:rPr>
            <w:t>LISTADO DE COORDINADORES SICUE</w:t>
          </w:r>
        </w:p>
      </w:tc>
      <w:tc>
        <w:tcPr>
          <w:tcW w:w="2058" w:type="dxa"/>
        </w:tcPr>
        <w:p w14:paraId="471FA56B" w14:textId="461329DD" w:rsidR="00125EC5" w:rsidRDefault="00125EC5" w:rsidP="00125EC5">
          <w:pPr>
            <w:tabs>
              <w:tab w:val="left" w:pos="5245"/>
              <w:tab w:val="left" w:pos="12616"/>
            </w:tabs>
            <w:ind w:right="-364"/>
          </w:pPr>
          <w:r w:rsidRPr="0091386E">
            <w:rPr>
              <w:noProof/>
              <w:lang w:eastAsia="es-ES"/>
            </w:rPr>
            <w:drawing>
              <wp:inline distT="0" distB="0" distL="0" distR="0" wp14:anchorId="6839D4F4" wp14:editId="0DAB9466">
                <wp:extent cx="1169894" cy="552450"/>
                <wp:effectExtent l="0" t="0" r="0" b="0"/>
                <wp:docPr id="3" name="Grá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4688" cy="55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708AA89" w14:textId="296CC153" w:rsidR="003022E6" w:rsidRPr="00125EC5" w:rsidRDefault="003022E6" w:rsidP="00125EC5">
    <w:pPr>
      <w:tabs>
        <w:tab w:val="left" w:pos="5245"/>
        <w:tab w:val="left" w:pos="12616"/>
      </w:tabs>
      <w:ind w:left="-280" w:right="-364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E02C" w14:textId="77777777" w:rsidR="00125EC5" w:rsidRDefault="00125EC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04C"/>
    <w:rsid w:val="00006535"/>
    <w:rsid w:val="0001336E"/>
    <w:rsid w:val="00060315"/>
    <w:rsid w:val="00074A59"/>
    <w:rsid w:val="000B1FD9"/>
    <w:rsid w:val="00125EC5"/>
    <w:rsid w:val="00132DC9"/>
    <w:rsid w:val="001356F7"/>
    <w:rsid w:val="00174980"/>
    <w:rsid w:val="00186A33"/>
    <w:rsid w:val="001B30FA"/>
    <w:rsid w:val="001C2173"/>
    <w:rsid w:val="001C6E1D"/>
    <w:rsid w:val="001D755C"/>
    <w:rsid w:val="00211AE9"/>
    <w:rsid w:val="002D1651"/>
    <w:rsid w:val="002D42A1"/>
    <w:rsid w:val="002D5204"/>
    <w:rsid w:val="003022E6"/>
    <w:rsid w:val="0035665E"/>
    <w:rsid w:val="00360592"/>
    <w:rsid w:val="003775F3"/>
    <w:rsid w:val="00395933"/>
    <w:rsid w:val="00431C21"/>
    <w:rsid w:val="004701CF"/>
    <w:rsid w:val="00557BF2"/>
    <w:rsid w:val="00581B07"/>
    <w:rsid w:val="005C44D0"/>
    <w:rsid w:val="0062604C"/>
    <w:rsid w:val="00631107"/>
    <w:rsid w:val="00675BE4"/>
    <w:rsid w:val="006808C2"/>
    <w:rsid w:val="006A7A86"/>
    <w:rsid w:val="006C2F86"/>
    <w:rsid w:val="006D6A14"/>
    <w:rsid w:val="006E5528"/>
    <w:rsid w:val="006F4C3D"/>
    <w:rsid w:val="00732E27"/>
    <w:rsid w:val="0073301F"/>
    <w:rsid w:val="00790387"/>
    <w:rsid w:val="007D4819"/>
    <w:rsid w:val="007E36CB"/>
    <w:rsid w:val="007F1219"/>
    <w:rsid w:val="00810D13"/>
    <w:rsid w:val="00811A60"/>
    <w:rsid w:val="00813491"/>
    <w:rsid w:val="00817259"/>
    <w:rsid w:val="008A31F1"/>
    <w:rsid w:val="0091386E"/>
    <w:rsid w:val="00924E8A"/>
    <w:rsid w:val="00972B62"/>
    <w:rsid w:val="00997C9D"/>
    <w:rsid w:val="009A2298"/>
    <w:rsid w:val="00AB1301"/>
    <w:rsid w:val="00B55533"/>
    <w:rsid w:val="00C14A91"/>
    <w:rsid w:val="00C24FA3"/>
    <w:rsid w:val="00C64384"/>
    <w:rsid w:val="00C939D6"/>
    <w:rsid w:val="00CA2873"/>
    <w:rsid w:val="00CD36A4"/>
    <w:rsid w:val="00D02BFE"/>
    <w:rsid w:val="00D33637"/>
    <w:rsid w:val="00D51662"/>
    <w:rsid w:val="00D8567F"/>
    <w:rsid w:val="00DD1DCE"/>
    <w:rsid w:val="00E41D39"/>
    <w:rsid w:val="00E91A69"/>
    <w:rsid w:val="00F30CA5"/>
    <w:rsid w:val="00F52392"/>
    <w:rsid w:val="00F91965"/>
    <w:rsid w:val="00F94F12"/>
    <w:rsid w:val="00FB0DB9"/>
    <w:rsid w:val="00FB73CD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E44AA"/>
  <w15:docId w15:val="{7CD3E3A2-430A-45F0-8278-588E6448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62604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rsid w:val="0062604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rsid w:val="0062604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euCar">
    <w:name w:val="Peu Car"/>
    <w:basedOn w:val="Lletraperdefectedelpargraf"/>
    <w:link w:val="Peu"/>
    <w:rsid w:val="0062604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2604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2604C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FF263D"/>
    <w:rPr>
      <w:i/>
      <w:color w:val="3A5A62" w:themeColor="accent5" w:themeShade="80"/>
      <w:u w:val="none"/>
    </w:rPr>
  </w:style>
  <w:style w:type="table" w:styleId="Taulaambquadrcula2-mfasi1">
    <w:name w:val="Grid Table 2 Accent 1"/>
    <w:basedOn w:val="Taulanormal"/>
    <w:uiPriority w:val="47"/>
    <w:rsid w:val="005C44D0"/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ulaambllista3-mfasi1">
    <w:name w:val="List Table 3 Accent 1"/>
    <w:basedOn w:val="Taulanormal"/>
    <w:uiPriority w:val="48"/>
    <w:rsid w:val="005C44D0"/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ulaambquadrcula">
    <w:name w:val="Table Grid"/>
    <w:basedOn w:val="Taulanormal"/>
    <w:uiPriority w:val="59"/>
    <w:rsid w:val="005C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6decolors-mfasi6">
    <w:name w:val="Grid Table 6 Colorful Accent 6"/>
    <w:basedOn w:val="Taulanormal"/>
    <w:uiPriority w:val="51"/>
    <w:rsid w:val="005C44D0"/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ulaambquadrcula5fosca-mfasi5">
    <w:name w:val="Grid Table 5 Dark Accent 5"/>
    <w:basedOn w:val="Taulanormal"/>
    <w:uiPriority w:val="50"/>
    <w:rsid w:val="005C44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ulaambllista4-mfasi1">
    <w:name w:val="List Table 4 Accent 1"/>
    <w:basedOn w:val="Taulanormal"/>
    <w:uiPriority w:val="49"/>
    <w:rsid w:val="005C44D0"/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ulaambquadrcula5fosca-mfasi1">
    <w:name w:val="Grid Table 5 Dark Accent 1"/>
    <w:basedOn w:val="Taulanormal"/>
    <w:uiPriority w:val="50"/>
    <w:rsid w:val="006A7A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6A7A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D9B85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ulaambquadrcula4-mfasi6">
    <w:name w:val="Grid Table 4 Accent 6"/>
    <w:basedOn w:val="Taulanormal"/>
    <w:uiPriority w:val="49"/>
    <w:rsid w:val="00431C21"/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ulaambquadrcula4-mfasi5">
    <w:name w:val="Grid Table 4 Accent 5"/>
    <w:basedOn w:val="Taulanormal"/>
    <w:uiPriority w:val="49"/>
    <w:rsid w:val="001D755C"/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mfasi">
    <w:name w:val="Emphasis"/>
    <w:basedOn w:val="Lletraperdefectedelpargraf"/>
    <w:uiPriority w:val="20"/>
    <w:qFormat/>
    <w:rsid w:val="00680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Enfermeria.intercambio@unican.e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C511A1-3A4C-4CE0-8221-D0F997B8852F}"/>
</file>

<file path=customXml/itemProps2.xml><?xml version="1.0" encoding="utf-8"?>
<ds:datastoreItem xmlns:ds="http://schemas.openxmlformats.org/officeDocument/2006/customXml" ds:itemID="{CF5DEB07-4458-4094-810B-83D7A5C74D04}"/>
</file>

<file path=customXml/itemProps3.xml><?xml version="1.0" encoding="utf-8"?>
<ds:datastoreItem xmlns:ds="http://schemas.openxmlformats.org/officeDocument/2006/customXml" ds:itemID="{06170117-FC70-4F63-8020-102BF0DC7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 Garcia, Agueda</dc:creator>
  <cp:lastModifiedBy>Elisabeth Moya Alpuente</cp:lastModifiedBy>
  <cp:revision>2</cp:revision>
  <cp:lastPrinted>2023-12-22T13:46:00Z</cp:lastPrinted>
  <dcterms:created xsi:type="dcterms:W3CDTF">2025-03-19T17:35:00Z</dcterms:created>
  <dcterms:modified xsi:type="dcterms:W3CDTF">2025-03-19T17:35:00Z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</Properties>
</file>